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3F36C9" w14:textId="3285A68B" w:rsidR="005B7C85" w:rsidRDefault="005B7C85">
      <w:r>
        <w:rPr>
          <w:noProof/>
        </w:rPr>
        <w:drawing>
          <wp:anchor distT="0" distB="0" distL="114300" distR="114300" simplePos="0" relativeHeight="251658240" behindDoc="0" locked="0" layoutInCell="1" allowOverlap="1" wp14:anchorId="0F06C678" wp14:editId="619AD387">
            <wp:simplePos x="0" y="0"/>
            <wp:positionH relativeFrom="margin">
              <wp:posOffset>252730</wp:posOffset>
            </wp:positionH>
            <wp:positionV relativeFrom="margin">
              <wp:posOffset>-66675</wp:posOffset>
            </wp:positionV>
            <wp:extent cx="6466840" cy="91440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ronavirus-(COVID-19)-what-should-you-do_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684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/>
      </w: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5D5AD2D" wp14:editId="4C52FD6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466840" cy="91440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ronavirus-(COVID-19)-what-should-you-do_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684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3F84A6" w14:textId="6F33AE3D" w:rsidR="005B7C85" w:rsidRDefault="005B7C8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F3403FA" wp14:editId="0D247C4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466840" cy="91440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ronavirus-(COVID-19)-what-should-you-do_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684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8152A5B" w14:textId="16ADDFBB" w:rsidR="005B7C85" w:rsidRDefault="005B7C8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BC041E6" wp14:editId="4235E845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466840" cy="91440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ronavirus-(COVID-19)-what-should-you-do_0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684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A90EE9" w14:textId="400EAB6C" w:rsidR="005B7C85" w:rsidRDefault="005B7C85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CBF9F5E" wp14:editId="252EFA01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466840" cy="91440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ronavirus-(COVID-19)-what-should-you-do_0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684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5B7C85" w:rsidSect="005B7C8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C85"/>
    <w:rsid w:val="005B7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77FD7B"/>
  <w15:chartTrackingRefBased/>
  <w15:docId w15:val="{34D13CE8-D8CC-4750-8A01-8BB8906F8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95A960-0156-4B5B-88A6-B4480BDD1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Iain M</dc:creator>
  <cp:keywords/>
  <dc:description/>
  <cp:lastModifiedBy>Iain M</cp:lastModifiedBy>
  <cp:revision>1</cp:revision>
  <dcterms:created xsi:type="dcterms:W3CDTF">2020-03-12T12:00:00Z</dcterms:created>
  <dcterms:modified xsi:type="dcterms:W3CDTF">2020-03-12T12:03:00Z</dcterms:modified>
</cp:coreProperties>
</file>